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796"/>
        <w:tblW w:w="9919" w:type="dxa"/>
        <w:tblLayout w:type="fixed"/>
        <w:tblLook w:val="01E0"/>
      </w:tblPr>
      <w:tblGrid>
        <w:gridCol w:w="237"/>
        <w:gridCol w:w="613"/>
        <w:gridCol w:w="214"/>
        <w:gridCol w:w="1500"/>
        <w:gridCol w:w="350"/>
        <w:gridCol w:w="269"/>
        <w:gridCol w:w="258"/>
        <w:gridCol w:w="3922"/>
        <w:gridCol w:w="448"/>
        <w:gridCol w:w="2108"/>
      </w:tblGrid>
      <w:tr w:rsidR="001C1F28" w:rsidRPr="00A607FF" w:rsidTr="00346428">
        <w:trPr>
          <w:trHeight w:hRule="exact" w:val="3834"/>
        </w:trPr>
        <w:tc>
          <w:tcPr>
            <w:tcW w:w="9918" w:type="dxa"/>
            <w:gridSpan w:val="10"/>
          </w:tcPr>
          <w:p w:rsidR="001C1F28" w:rsidRPr="00FC7396" w:rsidRDefault="001C1F28" w:rsidP="00346428">
            <w:pPr>
              <w:spacing w:after="0" w:line="240" w:lineRule="auto"/>
              <w:jc w:val="center"/>
              <w:rPr>
                <w:noProof/>
                <w:sz w:val="24"/>
              </w:rPr>
            </w:pPr>
            <w:r w:rsidRPr="00FC7396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510540" cy="609600"/>
                  <wp:effectExtent l="19050" t="0" r="381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F28" w:rsidRPr="00FC7396" w:rsidRDefault="001C1F28" w:rsidP="00346428">
            <w:pPr>
              <w:spacing w:after="0" w:line="240" w:lineRule="auto"/>
              <w:jc w:val="center"/>
              <w:rPr>
                <w:noProof/>
                <w:sz w:val="24"/>
              </w:rPr>
            </w:pPr>
          </w:p>
          <w:p w:rsidR="001C1F28" w:rsidRPr="00FC7396" w:rsidRDefault="001C1F28" w:rsidP="00346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FC7396">
              <w:rPr>
                <w:rFonts w:ascii="Times New Roman" w:hAnsi="Times New Roman"/>
                <w:b/>
                <w:sz w:val="28"/>
                <w:szCs w:val="24"/>
              </w:rPr>
              <w:t>СОВЕТ ДЕПУТАТОВ</w:t>
            </w:r>
          </w:p>
          <w:p w:rsidR="001C1F28" w:rsidRPr="00FC7396" w:rsidRDefault="001C1F28" w:rsidP="00346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FC7396">
              <w:rPr>
                <w:rFonts w:ascii="Times New Roman" w:hAnsi="Times New Roman"/>
                <w:b/>
                <w:sz w:val="28"/>
                <w:szCs w:val="24"/>
              </w:rPr>
              <w:t>СЕЛЬСКОГО ПОСЕЛЕНИЯ КАРЫМКАРЫ</w:t>
            </w:r>
          </w:p>
          <w:p w:rsidR="001C1F28" w:rsidRPr="00FC7396" w:rsidRDefault="001C1F28" w:rsidP="00346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FC7396">
              <w:rPr>
                <w:rFonts w:ascii="Times New Roman" w:hAnsi="Times New Roman"/>
                <w:b/>
                <w:sz w:val="28"/>
                <w:szCs w:val="24"/>
              </w:rPr>
              <w:t>Октябрьского района</w:t>
            </w:r>
          </w:p>
          <w:p w:rsidR="001C1F28" w:rsidRPr="00FC7396" w:rsidRDefault="001C1F28" w:rsidP="00346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FC7396">
              <w:rPr>
                <w:rFonts w:ascii="Times New Roman" w:hAnsi="Times New Roman"/>
                <w:b/>
                <w:sz w:val="28"/>
                <w:szCs w:val="24"/>
              </w:rPr>
              <w:t>Ханты – Мансийского автономного округа – Югры</w:t>
            </w:r>
          </w:p>
          <w:p w:rsidR="001C1F28" w:rsidRPr="00FC7396" w:rsidRDefault="001C1F28" w:rsidP="003464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1C1F28" w:rsidRPr="00FC7396" w:rsidRDefault="001C1F28" w:rsidP="0034642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FC7396">
              <w:rPr>
                <w:rFonts w:ascii="Times New Roman" w:hAnsi="Times New Roman"/>
                <w:b/>
                <w:sz w:val="28"/>
                <w:szCs w:val="24"/>
              </w:rPr>
              <w:t>РЕШЕНИ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Е</w:t>
            </w:r>
          </w:p>
        </w:tc>
      </w:tr>
      <w:tr w:rsidR="001C1F28" w:rsidRPr="00A607FF" w:rsidTr="00346428">
        <w:trPr>
          <w:trHeight w:val="444"/>
        </w:trPr>
        <w:tc>
          <w:tcPr>
            <w:tcW w:w="237" w:type="dxa"/>
            <w:tcBorders>
              <w:left w:val="nil"/>
              <w:right w:val="nil"/>
            </w:tcBorders>
            <w:vAlign w:val="bottom"/>
          </w:tcPr>
          <w:p w:rsidR="001C1F28" w:rsidRPr="00A607FF" w:rsidRDefault="001C1F28" w:rsidP="00346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61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C1F28" w:rsidRPr="00A607FF" w:rsidRDefault="001C1F28" w:rsidP="00346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4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1C1F28" w:rsidRPr="00A607FF" w:rsidRDefault="001C1F28" w:rsidP="00346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C1F28" w:rsidRPr="00A607FF" w:rsidRDefault="001C1F28" w:rsidP="00346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</w:tc>
        <w:tc>
          <w:tcPr>
            <w:tcW w:w="350" w:type="dxa"/>
            <w:tcBorders>
              <w:left w:val="nil"/>
              <w:right w:val="nil"/>
            </w:tcBorders>
            <w:vAlign w:val="bottom"/>
          </w:tcPr>
          <w:p w:rsidR="001C1F28" w:rsidRPr="00A607FF" w:rsidRDefault="001C1F28" w:rsidP="00346428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C1F28" w:rsidRPr="00A607FF" w:rsidRDefault="001C1F28" w:rsidP="00346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1C1F28" w:rsidRPr="00A607FF" w:rsidRDefault="001C1F28" w:rsidP="00346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607FF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A607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left w:val="nil"/>
              <w:right w:val="nil"/>
            </w:tcBorders>
            <w:vAlign w:val="bottom"/>
          </w:tcPr>
          <w:p w:rsidR="001C1F28" w:rsidRPr="00A607FF" w:rsidRDefault="001C1F28" w:rsidP="003464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left w:val="nil"/>
              <w:right w:val="nil"/>
            </w:tcBorders>
            <w:vAlign w:val="bottom"/>
          </w:tcPr>
          <w:p w:rsidR="001C1F28" w:rsidRPr="00A607FF" w:rsidRDefault="001C1F28" w:rsidP="00346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0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C1F28" w:rsidRPr="008B0F5D" w:rsidRDefault="001C1F28" w:rsidP="00346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</w:tr>
      <w:tr w:rsidR="001C1F28" w:rsidRPr="00A607FF" w:rsidTr="00346428">
        <w:trPr>
          <w:trHeight w:hRule="exact" w:val="555"/>
        </w:trPr>
        <w:tc>
          <w:tcPr>
            <w:tcW w:w="9918" w:type="dxa"/>
            <w:gridSpan w:val="10"/>
            <w:tcMar>
              <w:top w:w="227" w:type="dxa"/>
            </w:tcMar>
          </w:tcPr>
          <w:p w:rsidR="001C1F28" w:rsidRDefault="001C1F28" w:rsidP="00346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F28" w:rsidRDefault="001C1F28" w:rsidP="00346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F28" w:rsidRDefault="001C1F28" w:rsidP="00346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F28" w:rsidRDefault="001C1F28" w:rsidP="00346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F28" w:rsidRDefault="001C1F28" w:rsidP="00346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1F28" w:rsidRPr="00A607FF" w:rsidRDefault="001C1F28" w:rsidP="00346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1F28" w:rsidRPr="00015C81" w:rsidRDefault="001C1F28" w:rsidP="001C1F2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>О передаче полномочий по осуществлению</w:t>
      </w:r>
    </w:p>
    <w:p w:rsidR="001C1F28" w:rsidRPr="00015C81" w:rsidRDefault="001C1F28" w:rsidP="001C1F2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>Внешнего муни</w:t>
      </w:r>
      <w:r>
        <w:rPr>
          <w:rFonts w:ascii="Times New Roman" w:hAnsi="Times New Roman"/>
          <w:sz w:val="24"/>
          <w:szCs w:val="24"/>
        </w:rPr>
        <w:t>ципального финансового контроля на 2022-2024 года</w:t>
      </w:r>
    </w:p>
    <w:p w:rsidR="001C1F28" w:rsidRDefault="001C1F28" w:rsidP="001C1F28">
      <w:pPr>
        <w:spacing w:after="0"/>
      </w:pPr>
    </w:p>
    <w:p w:rsidR="0051630F" w:rsidRPr="00015C81" w:rsidRDefault="0051630F" w:rsidP="001C1F28">
      <w:pPr>
        <w:spacing w:after="0"/>
      </w:pPr>
    </w:p>
    <w:p w:rsidR="001C1F28" w:rsidRPr="0051630F" w:rsidRDefault="001C1F28" w:rsidP="0051630F">
      <w:pPr>
        <w:ind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 xml:space="preserve">       </w:t>
      </w:r>
      <w:r w:rsidRPr="0051630F">
        <w:rPr>
          <w:rFonts w:ascii="Times New Roman" w:hAnsi="Times New Roman"/>
          <w:sz w:val="24"/>
          <w:szCs w:val="24"/>
        </w:rPr>
        <w:t>В соответствии Федеральным законом от 06.10.2003 № 131-ФЗ «Об общих принципах организации местного самоуправления в Российской Федерации, Федеральным законом от 07.12.2011 № 6-ФЗ «Об общих принципах организации и деятельности контрольно-счетных органов субъектов Российской Федерации и муниципальных образований» и в целях реализации Бюджетного кодекса Совет депутатов сельского поселения Карымкары РЕШИЛ:</w:t>
      </w:r>
    </w:p>
    <w:p w:rsidR="001C1F28" w:rsidRPr="0051630F" w:rsidRDefault="001C1F28" w:rsidP="0051630F">
      <w:pPr>
        <w:numPr>
          <w:ilvl w:val="0"/>
          <w:numId w:val="1"/>
        </w:numPr>
        <w:ind w:right="425"/>
        <w:jc w:val="both"/>
        <w:rPr>
          <w:rFonts w:ascii="Times New Roman" w:hAnsi="Times New Roman"/>
          <w:sz w:val="24"/>
          <w:szCs w:val="24"/>
        </w:rPr>
      </w:pPr>
      <w:r w:rsidRPr="0051630F">
        <w:rPr>
          <w:rFonts w:ascii="Times New Roman" w:hAnsi="Times New Roman"/>
          <w:sz w:val="24"/>
          <w:szCs w:val="24"/>
        </w:rPr>
        <w:t>Передать Контрольно-счетной палате Октябрьского района на 2022-2024 года полномочия контрольно-счетного органа сельского поселения Карымкары, по осуществлению внешнего муниципального финансового контроля в части:</w:t>
      </w:r>
    </w:p>
    <w:p w:rsidR="001C1F28" w:rsidRPr="0051630F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51630F">
        <w:rPr>
          <w:rFonts w:ascii="Times New Roman" w:hAnsi="Times New Roman"/>
          <w:sz w:val="24"/>
          <w:szCs w:val="24"/>
        </w:rPr>
        <w:t xml:space="preserve">Организация и осуществление </w:t>
      </w:r>
      <w:proofErr w:type="gramStart"/>
      <w:r w:rsidRPr="0051630F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51630F">
        <w:rPr>
          <w:rFonts w:ascii="Times New Roman" w:hAnsi="Times New Roman"/>
          <w:sz w:val="24"/>
          <w:szCs w:val="24"/>
        </w:rPr>
        <w:t xml:space="preserve"> законностью и эффективностью использования бюджета поселения, а также иных сре</w:t>
      </w:r>
      <w:proofErr w:type="gramStart"/>
      <w:r w:rsidRPr="0051630F">
        <w:rPr>
          <w:rFonts w:ascii="Times New Roman" w:hAnsi="Times New Roman"/>
          <w:sz w:val="24"/>
          <w:szCs w:val="24"/>
        </w:rPr>
        <w:t>дств в сл</w:t>
      </w:r>
      <w:proofErr w:type="gramEnd"/>
      <w:r w:rsidRPr="0051630F">
        <w:rPr>
          <w:rFonts w:ascii="Times New Roman" w:hAnsi="Times New Roman"/>
          <w:sz w:val="24"/>
          <w:szCs w:val="24"/>
        </w:rPr>
        <w:t>учаях, предусмотренных законодательством Российской Федерации;</w:t>
      </w:r>
    </w:p>
    <w:p w:rsidR="001C1F28" w:rsidRPr="0051630F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51630F">
        <w:rPr>
          <w:rFonts w:ascii="Times New Roman" w:hAnsi="Times New Roman"/>
          <w:sz w:val="24"/>
          <w:szCs w:val="24"/>
        </w:rPr>
        <w:t>Экспертиза проектов бюджета поселения, проверка и анализ обоснованности его показателей;</w:t>
      </w:r>
    </w:p>
    <w:p w:rsidR="001C1F28" w:rsidRPr="0051630F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51630F">
        <w:rPr>
          <w:rFonts w:ascii="Times New Roman" w:hAnsi="Times New Roman"/>
          <w:sz w:val="24"/>
          <w:szCs w:val="24"/>
        </w:rPr>
        <w:t>Внешняя проверка годового отчета об исполнении бюджета поселения;</w:t>
      </w:r>
    </w:p>
    <w:p w:rsidR="001C1F28" w:rsidRPr="0051630F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51630F">
        <w:rPr>
          <w:rFonts w:ascii="Times New Roman" w:hAnsi="Times New Roman"/>
          <w:sz w:val="24"/>
          <w:szCs w:val="24"/>
        </w:rPr>
        <w:t>Проведение аудита в сфере закупок товаров, работ и услуг в соответствии с Федеральным законом от 5 апреля 2013 года №44-ФЗ «О контрактной системе в сфере закупок товаров, работ, услуг для обеспечения государственных и муниципальных нужд»;</w:t>
      </w:r>
    </w:p>
    <w:p w:rsidR="001C1F28" w:rsidRPr="0051630F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51630F">
        <w:rPr>
          <w:rFonts w:ascii="Times New Roman" w:hAnsi="Times New Roman"/>
          <w:sz w:val="24"/>
          <w:szCs w:val="24"/>
        </w:rPr>
        <w:t xml:space="preserve">Оценка эффективности формирования муниципальной собственности сельского поселения, управления и распоряжения такой собственностью и </w:t>
      </w:r>
      <w:proofErr w:type="gramStart"/>
      <w:r w:rsidRPr="0051630F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51630F">
        <w:rPr>
          <w:rFonts w:ascii="Times New Roman" w:hAnsi="Times New Roman"/>
          <w:sz w:val="24"/>
          <w:szCs w:val="24"/>
        </w:rPr>
        <w:t xml:space="preserve"> соблюдением установленного порядка формирования такой собственности, управления и распоряжения такой собственностью (включая исключительные права на результаты интеллектуальной деятельности);</w:t>
      </w:r>
    </w:p>
    <w:p w:rsidR="0051630F" w:rsidRPr="0051630F" w:rsidRDefault="0051630F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эффективности  </w:t>
      </w:r>
      <w:r w:rsidR="001C1F28" w:rsidRPr="0051630F">
        <w:rPr>
          <w:rFonts w:ascii="Times New Roman" w:hAnsi="Times New Roman"/>
          <w:sz w:val="24"/>
          <w:szCs w:val="24"/>
        </w:rPr>
        <w:t xml:space="preserve">предоставления </w:t>
      </w:r>
      <w:r>
        <w:rPr>
          <w:rFonts w:ascii="Times New Roman" w:hAnsi="Times New Roman"/>
          <w:sz w:val="24"/>
          <w:szCs w:val="24"/>
        </w:rPr>
        <w:t xml:space="preserve"> </w:t>
      </w:r>
      <w:r w:rsidR="001C1F28" w:rsidRPr="0051630F">
        <w:rPr>
          <w:rFonts w:ascii="Times New Roman" w:hAnsi="Times New Roman"/>
          <w:sz w:val="24"/>
          <w:szCs w:val="24"/>
        </w:rPr>
        <w:t xml:space="preserve">налоговых </w:t>
      </w:r>
      <w:r>
        <w:rPr>
          <w:rFonts w:ascii="Times New Roman" w:hAnsi="Times New Roman"/>
          <w:sz w:val="24"/>
          <w:szCs w:val="24"/>
        </w:rPr>
        <w:t xml:space="preserve"> </w:t>
      </w:r>
      <w:r w:rsidR="001C1F28" w:rsidRPr="0051630F">
        <w:rPr>
          <w:rFonts w:ascii="Times New Roman" w:hAnsi="Times New Roman"/>
          <w:sz w:val="24"/>
          <w:szCs w:val="24"/>
        </w:rPr>
        <w:t xml:space="preserve">и иных </w:t>
      </w:r>
      <w:r>
        <w:rPr>
          <w:rFonts w:ascii="Times New Roman" w:hAnsi="Times New Roman"/>
          <w:sz w:val="24"/>
          <w:szCs w:val="24"/>
        </w:rPr>
        <w:t xml:space="preserve"> </w:t>
      </w:r>
      <w:r w:rsidR="001C1F28" w:rsidRPr="0051630F">
        <w:rPr>
          <w:rFonts w:ascii="Times New Roman" w:hAnsi="Times New Roman"/>
          <w:sz w:val="24"/>
          <w:szCs w:val="24"/>
        </w:rPr>
        <w:t xml:space="preserve">льгот и </w:t>
      </w:r>
      <w:r>
        <w:rPr>
          <w:rFonts w:ascii="Times New Roman" w:hAnsi="Times New Roman"/>
          <w:sz w:val="24"/>
          <w:szCs w:val="24"/>
        </w:rPr>
        <w:t xml:space="preserve"> </w:t>
      </w:r>
      <w:r w:rsidR="001C1F28" w:rsidRPr="0051630F">
        <w:rPr>
          <w:rFonts w:ascii="Times New Roman" w:hAnsi="Times New Roman"/>
          <w:sz w:val="24"/>
          <w:szCs w:val="24"/>
        </w:rPr>
        <w:t>преимуществ, бюджетных</w:t>
      </w:r>
      <w:r>
        <w:rPr>
          <w:rFonts w:ascii="Times New Roman" w:hAnsi="Times New Roman"/>
          <w:sz w:val="24"/>
          <w:szCs w:val="24"/>
        </w:rPr>
        <w:tab/>
      </w:r>
      <w:r w:rsidR="001C1F28" w:rsidRPr="0051630F">
        <w:rPr>
          <w:rFonts w:ascii="Times New Roman" w:hAnsi="Times New Roman"/>
          <w:sz w:val="24"/>
          <w:szCs w:val="24"/>
        </w:rPr>
        <w:t xml:space="preserve"> кредитов </w:t>
      </w:r>
      <w:r>
        <w:rPr>
          <w:rFonts w:ascii="Times New Roman" w:hAnsi="Times New Roman"/>
          <w:sz w:val="24"/>
          <w:szCs w:val="24"/>
        </w:rPr>
        <w:t xml:space="preserve">  </w:t>
      </w:r>
      <w:r w:rsidR="001C1F28" w:rsidRPr="0051630F">
        <w:rPr>
          <w:rFonts w:ascii="Times New Roman" w:hAnsi="Times New Roman"/>
          <w:sz w:val="24"/>
          <w:szCs w:val="24"/>
        </w:rPr>
        <w:t xml:space="preserve">за счет </w:t>
      </w:r>
      <w:r>
        <w:rPr>
          <w:rFonts w:ascii="Times New Roman" w:hAnsi="Times New Roman"/>
          <w:sz w:val="24"/>
          <w:szCs w:val="24"/>
        </w:rPr>
        <w:t xml:space="preserve"> </w:t>
      </w:r>
      <w:r w:rsidR="001C1F28" w:rsidRPr="0051630F">
        <w:rPr>
          <w:rFonts w:ascii="Times New Roman" w:hAnsi="Times New Roman"/>
          <w:sz w:val="24"/>
          <w:szCs w:val="24"/>
        </w:rPr>
        <w:t xml:space="preserve">средств </w:t>
      </w:r>
      <w:r>
        <w:rPr>
          <w:rFonts w:ascii="Times New Roman" w:hAnsi="Times New Roman"/>
          <w:sz w:val="24"/>
          <w:szCs w:val="24"/>
        </w:rPr>
        <w:t xml:space="preserve"> </w:t>
      </w:r>
      <w:r w:rsidR="001C1F28" w:rsidRPr="0051630F">
        <w:rPr>
          <w:rFonts w:ascii="Times New Roman" w:hAnsi="Times New Roman"/>
          <w:sz w:val="24"/>
          <w:szCs w:val="24"/>
        </w:rPr>
        <w:t>бюджета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1C1F28" w:rsidRPr="0051630F">
        <w:rPr>
          <w:rFonts w:ascii="Times New Roman" w:hAnsi="Times New Roman"/>
          <w:sz w:val="24"/>
          <w:szCs w:val="24"/>
        </w:rPr>
        <w:t xml:space="preserve"> поселения, а </w:t>
      </w:r>
      <w:r>
        <w:rPr>
          <w:rFonts w:ascii="Times New Roman" w:hAnsi="Times New Roman"/>
          <w:sz w:val="24"/>
          <w:szCs w:val="24"/>
        </w:rPr>
        <w:t xml:space="preserve"> также </w:t>
      </w:r>
      <w:r w:rsidR="001C1F28" w:rsidRPr="0051630F">
        <w:rPr>
          <w:rFonts w:ascii="Times New Roman" w:hAnsi="Times New Roman"/>
          <w:sz w:val="24"/>
          <w:szCs w:val="24"/>
        </w:rPr>
        <w:t xml:space="preserve">оценка </w:t>
      </w:r>
      <w:r>
        <w:rPr>
          <w:rFonts w:ascii="Times New Roman" w:hAnsi="Times New Roman"/>
          <w:sz w:val="24"/>
          <w:szCs w:val="24"/>
        </w:rPr>
        <w:t xml:space="preserve"> </w:t>
      </w:r>
      <w:r w:rsidR="001C1F28" w:rsidRPr="0051630F">
        <w:rPr>
          <w:rFonts w:ascii="Times New Roman" w:hAnsi="Times New Roman"/>
          <w:sz w:val="24"/>
          <w:szCs w:val="24"/>
        </w:rPr>
        <w:t xml:space="preserve">законности предоставления </w:t>
      </w:r>
      <w:r>
        <w:rPr>
          <w:rFonts w:ascii="Times New Roman" w:hAnsi="Times New Roman"/>
          <w:sz w:val="24"/>
          <w:szCs w:val="24"/>
        </w:rPr>
        <w:t xml:space="preserve">  </w:t>
      </w:r>
      <w:r w:rsidR="001C1F28" w:rsidRPr="0051630F">
        <w:rPr>
          <w:rFonts w:ascii="Times New Roman" w:hAnsi="Times New Roman"/>
          <w:sz w:val="24"/>
          <w:szCs w:val="24"/>
        </w:rPr>
        <w:t xml:space="preserve">муниципальных </w:t>
      </w:r>
      <w:r>
        <w:rPr>
          <w:rFonts w:ascii="Times New Roman" w:hAnsi="Times New Roman"/>
          <w:sz w:val="24"/>
          <w:szCs w:val="24"/>
        </w:rPr>
        <w:t xml:space="preserve">  </w:t>
      </w:r>
      <w:r w:rsidR="001C1F28" w:rsidRPr="0051630F">
        <w:rPr>
          <w:rFonts w:ascii="Times New Roman" w:hAnsi="Times New Roman"/>
          <w:sz w:val="24"/>
          <w:szCs w:val="24"/>
        </w:rPr>
        <w:t xml:space="preserve">гарантий </w:t>
      </w:r>
      <w:r>
        <w:rPr>
          <w:rFonts w:ascii="Times New Roman" w:hAnsi="Times New Roman"/>
          <w:sz w:val="24"/>
          <w:szCs w:val="24"/>
        </w:rPr>
        <w:t xml:space="preserve"> </w:t>
      </w:r>
      <w:r w:rsidR="001C1F28" w:rsidRPr="0051630F"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 </w:t>
      </w:r>
      <w:r w:rsidR="001C1F28" w:rsidRPr="0051630F">
        <w:rPr>
          <w:rFonts w:ascii="Times New Roman" w:hAnsi="Times New Roman"/>
          <w:sz w:val="24"/>
          <w:szCs w:val="24"/>
        </w:rPr>
        <w:t xml:space="preserve">поручительств или </w:t>
      </w:r>
    </w:p>
    <w:p w:rsidR="001C1F28" w:rsidRPr="00015C81" w:rsidRDefault="001C1F28" w:rsidP="0051630F">
      <w:p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lastRenderedPageBreak/>
        <w:t>обеспечения исполнения обязатель</w:t>
      </w:r>
      <w:proofErr w:type="gramStart"/>
      <w:r w:rsidRPr="00015C81">
        <w:rPr>
          <w:rFonts w:ascii="Times New Roman" w:hAnsi="Times New Roman"/>
          <w:sz w:val="24"/>
          <w:szCs w:val="24"/>
        </w:rPr>
        <w:t>ств др</w:t>
      </w:r>
      <w:proofErr w:type="gramEnd"/>
      <w:r w:rsidRPr="00015C81">
        <w:rPr>
          <w:rFonts w:ascii="Times New Roman" w:hAnsi="Times New Roman"/>
          <w:sz w:val="24"/>
          <w:szCs w:val="24"/>
        </w:rPr>
        <w:t>угими способами по следкам, совершаемым юридическими лицами и индивидуальными предпринимателями за счет средств бюджета поселения и имущества, находящегося в муниципальной собственности;</w:t>
      </w:r>
    </w:p>
    <w:p w:rsidR="001C1F28" w:rsidRPr="00015C81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>Экспертиза проектов муниципальных правовых актов в части, касающейся расходных обязательств сельского поселения Карымкары, экспертиза проектов муниципальных правовых актов, приводящих к изменению доходов  бюджета поселения, а также муниципальных программ (проектов муниципальных программ);</w:t>
      </w:r>
    </w:p>
    <w:p w:rsidR="001C1F28" w:rsidRPr="00015C81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>Анализ и мониторинг бюджетного процесса в муниципальном образовании сельское поселение Карымкары,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Федерации;</w:t>
      </w:r>
    </w:p>
    <w:p w:rsidR="001C1F28" w:rsidRPr="00015C81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 xml:space="preserve">Проведение оперативного анализа исполнения и </w:t>
      </w:r>
      <w:proofErr w:type="gramStart"/>
      <w:r w:rsidRPr="00015C81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015C81">
        <w:rPr>
          <w:rFonts w:ascii="Times New Roman" w:hAnsi="Times New Roman"/>
          <w:sz w:val="24"/>
          <w:szCs w:val="24"/>
        </w:rPr>
        <w:t xml:space="preserve"> организацией исполнения бюджета поселения в текущем финансовом году, ежеквартальное представление информации о ходе исполнения бюджета поселения, о результатах проведенных контрольных и экспертно-аналитических мероприятий в представительный орган муниципального образования сельского поселения Карымкары и главе сельского поселения;</w:t>
      </w:r>
    </w:p>
    <w:p w:rsidR="001C1F28" w:rsidRPr="00015C81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 xml:space="preserve">Осуществление </w:t>
      </w:r>
      <w:proofErr w:type="gramStart"/>
      <w:r w:rsidRPr="00015C81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015C81">
        <w:rPr>
          <w:rFonts w:ascii="Times New Roman" w:hAnsi="Times New Roman"/>
          <w:sz w:val="24"/>
          <w:szCs w:val="24"/>
        </w:rPr>
        <w:t xml:space="preserve"> состоянием муниципального внутреннего и внешнего долга;</w:t>
      </w:r>
    </w:p>
    <w:p w:rsidR="001C1F28" w:rsidRPr="00015C81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>Оценка реализуемости, рисков и результатов достижения целей социально-экономического развития муниципального образования сельское поселение Карымкары, предусмотренных документами стратегического планирования муниципального образования, в пределах компетенции контрольно-счетного органа муниципального образования;</w:t>
      </w:r>
    </w:p>
    <w:p w:rsidR="001C1F28" w:rsidRPr="00015C81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>Участие в пределах полномочий в мероприятиях, направленных на противодействие коррупции;</w:t>
      </w:r>
    </w:p>
    <w:p w:rsidR="001C1F28" w:rsidRPr="00015C81" w:rsidRDefault="001C1F28" w:rsidP="0051630F">
      <w:pPr>
        <w:numPr>
          <w:ilvl w:val="1"/>
          <w:numId w:val="1"/>
        </w:numPr>
        <w:spacing w:after="0"/>
        <w:ind w:left="1080"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>Иные полномочия в сфере внешнего муниципального финансового контроля, установленные федеральными законами, законами субъекта Российской Федерации, уставом и нормативными правовыми актами представительного органа муниципального образования сельского поселения Карымкары.</w:t>
      </w:r>
    </w:p>
    <w:p w:rsidR="001C1F28" w:rsidRPr="00015C81" w:rsidRDefault="001C1F28" w:rsidP="0051630F">
      <w:pPr>
        <w:pStyle w:val="a3"/>
        <w:numPr>
          <w:ilvl w:val="0"/>
          <w:numId w:val="1"/>
        </w:numPr>
        <w:spacing w:after="0"/>
        <w:ind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pacing w:val="-6"/>
          <w:sz w:val="24"/>
          <w:szCs w:val="24"/>
        </w:rPr>
        <w:t>Заключить  Соглашение</w:t>
      </w:r>
      <w:r w:rsidRPr="00015C81">
        <w:rPr>
          <w:rFonts w:ascii="Times New Roman" w:hAnsi="Times New Roman"/>
          <w:b/>
          <w:sz w:val="24"/>
          <w:szCs w:val="24"/>
        </w:rPr>
        <w:t xml:space="preserve"> </w:t>
      </w:r>
      <w:r w:rsidRPr="00015C81">
        <w:rPr>
          <w:rFonts w:ascii="Times New Roman" w:hAnsi="Times New Roman"/>
          <w:sz w:val="24"/>
          <w:szCs w:val="24"/>
        </w:rPr>
        <w:t>о передаче полномочий на 2022-2024 годы.</w:t>
      </w:r>
    </w:p>
    <w:p w:rsidR="001C1F28" w:rsidRPr="00015C81" w:rsidRDefault="001C1F28" w:rsidP="0051630F">
      <w:pPr>
        <w:pStyle w:val="a3"/>
        <w:numPr>
          <w:ilvl w:val="0"/>
          <w:numId w:val="1"/>
        </w:numPr>
        <w:shd w:val="clear" w:color="auto" w:fill="FFFFFF"/>
        <w:ind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>Решение вступает в силу с момента  подписания и распространяется на правоотношения, возникшие с 01 января 2022 года.</w:t>
      </w:r>
    </w:p>
    <w:p w:rsidR="001C1F28" w:rsidRPr="00015C81" w:rsidRDefault="001C1F28" w:rsidP="0051630F">
      <w:pPr>
        <w:pStyle w:val="a3"/>
        <w:numPr>
          <w:ilvl w:val="0"/>
          <w:numId w:val="1"/>
        </w:numPr>
        <w:shd w:val="clear" w:color="auto" w:fill="FFFFFF"/>
        <w:ind w:right="425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 xml:space="preserve">Настоящее решение обнародовать и разместить на официальном </w:t>
      </w:r>
      <w:proofErr w:type="spellStart"/>
      <w:r w:rsidRPr="00015C81">
        <w:rPr>
          <w:rFonts w:ascii="Times New Roman" w:hAnsi="Times New Roman"/>
          <w:sz w:val="24"/>
          <w:szCs w:val="24"/>
        </w:rPr>
        <w:t>веб</w:t>
      </w:r>
      <w:proofErr w:type="spellEnd"/>
      <w:r w:rsidR="0051630F">
        <w:rPr>
          <w:rFonts w:ascii="Times New Roman" w:hAnsi="Times New Roman"/>
          <w:sz w:val="24"/>
          <w:szCs w:val="24"/>
        </w:rPr>
        <w:t xml:space="preserve"> – </w:t>
      </w:r>
      <w:r w:rsidRPr="00015C81">
        <w:rPr>
          <w:rFonts w:ascii="Times New Roman" w:hAnsi="Times New Roman"/>
          <w:sz w:val="24"/>
          <w:szCs w:val="24"/>
        </w:rPr>
        <w:t xml:space="preserve">сайте Администрации поселения Карымкары  в информационно – телекоммуникационной сети </w:t>
      </w:r>
      <w:r>
        <w:rPr>
          <w:rFonts w:ascii="Times New Roman" w:hAnsi="Times New Roman"/>
          <w:sz w:val="24"/>
          <w:szCs w:val="24"/>
        </w:rPr>
        <w:t>«Интернет».</w:t>
      </w:r>
    </w:p>
    <w:p w:rsidR="001C1F28" w:rsidRPr="00015C81" w:rsidRDefault="001C1F28" w:rsidP="0051630F">
      <w:pPr>
        <w:pStyle w:val="a3"/>
        <w:numPr>
          <w:ilvl w:val="0"/>
          <w:numId w:val="1"/>
        </w:numPr>
        <w:ind w:right="425"/>
        <w:jc w:val="both"/>
        <w:rPr>
          <w:rFonts w:ascii="Times New Roman" w:hAnsi="Times New Roman"/>
          <w:sz w:val="24"/>
          <w:szCs w:val="24"/>
        </w:rPr>
      </w:pPr>
      <w:proofErr w:type="gramStart"/>
      <w:r w:rsidRPr="00015C8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015C81">
        <w:rPr>
          <w:rFonts w:ascii="Times New Roman" w:hAnsi="Times New Roman"/>
          <w:sz w:val="24"/>
          <w:szCs w:val="24"/>
        </w:rPr>
        <w:t xml:space="preserve"> исполнением настоящего  решения оставляю за собой.</w:t>
      </w:r>
    </w:p>
    <w:p w:rsidR="001C1F28" w:rsidRPr="00015C81" w:rsidRDefault="001C1F28" w:rsidP="001C1F2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C1F28" w:rsidRPr="00015C81" w:rsidRDefault="001C1F28" w:rsidP="001C1F2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C1F28" w:rsidRPr="00015C81" w:rsidRDefault="001C1F28" w:rsidP="001C1F2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C1F28" w:rsidRPr="00015C81" w:rsidRDefault="001C1F28" w:rsidP="001C1F2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15C81">
        <w:rPr>
          <w:rFonts w:ascii="Times New Roman" w:hAnsi="Times New Roman"/>
          <w:sz w:val="24"/>
          <w:szCs w:val="24"/>
        </w:rPr>
        <w:t>Глава сельского поселения Карымкары</w:t>
      </w:r>
      <w:r w:rsidRPr="00015C81">
        <w:rPr>
          <w:rFonts w:ascii="Times New Roman" w:hAnsi="Times New Roman"/>
          <w:sz w:val="24"/>
          <w:szCs w:val="24"/>
        </w:rPr>
        <w:tab/>
      </w:r>
      <w:r w:rsidRPr="00015C81">
        <w:rPr>
          <w:rFonts w:ascii="Times New Roman" w:hAnsi="Times New Roman"/>
          <w:sz w:val="24"/>
          <w:szCs w:val="24"/>
        </w:rPr>
        <w:tab/>
      </w:r>
      <w:r w:rsidRPr="00015C81">
        <w:rPr>
          <w:rFonts w:ascii="Times New Roman" w:hAnsi="Times New Roman"/>
          <w:sz w:val="24"/>
          <w:szCs w:val="24"/>
        </w:rPr>
        <w:tab/>
      </w:r>
      <w:r w:rsidRPr="00015C8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015C81">
        <w:rPr>
          <w:rFonts w:ascii="Times New Roman" w:hAnsi="Times New Roman"/>
          <w:sz w:val="24"/>
          <w:szCs w:val="24"/>
        </w:rPr>
        <w:t>Ф.Н. Семенов</w:t>
      </w:r>
    </w:p>
    <w:p w:rsidR="00E729D5" w:rsidRDefault="00E729D5"/>
    <w:sectPr w:rsidR="00E729D5" w:rsidSect="0051630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0B5DCE"/>
    <w:multiLevelType w:val="multilevel"/>
    <w:tmpl w:val="8B7EF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C1F28"/>
    <w:rsid w:val="00033831"/>
    <w:rsid w:val="000368F0"/>
    <w:rsid w:val="00050A1B"/>
    <w:rsid w:val="00054473"/>
    <w:rsid w:val="000718DD"/>
    <w:rsid w:val="00090A63"/>
    <w:rsid w:val="00094878"/>
    <w:rsid w:val="00096A65"/>
    <w:rsid w:val="000D00E0"/>
    <w:rsid w:val="000D0D31"/>
    <w:rsid w:val="000F23DD"/>
    <w:rsid w:val="000F3D98"/>
    <w:rsid w:val="0012777E"/>
    <w:rsid w:val="0013023C"/>
    <w:rsid w:val="00162BD3"/>
    <w:rsid w:val="00175A85"/>
    <w:rsid w:val="00176AF6"/>
    <w:rsid w:val="00177CB4"/>
    <w:rsid w:val="00181622"/>
    <w:rsid w:val="00193E0D"/>
    <w:rsid w:val="001B1F36"/>
    <w:rsid w:val="001C1F28"/>
    <w:rsid w:val="001D0FC7"/>
    <w:rsid w:val="001E52CA"/>
    <w:rsid w:val="002022D7"/>
    <w:rsid w:val="00210455"/>
    <w:rsid w:val="0022186A"/>
    <w:rsid w:val="00274348"/>
    <w:rsid w:val="002A3DA2"/>
    <w:rsid w:val="002C6FAF"/>
    <w:rsid w:val="002D04F8"/>
    <w:rsid w:val="002F25AE"/>
    <w:rsid w:val="003114B9"/>
    <w:rsid w:val="00311DC9"/>
    <w:rsid w:val="00315B83"/>
    <w:rsid w:val="003161F1"/>
    <w:rsid w:val="003325B1"/>
    <w:rsid w:val="0035219F"/>
    <w:rsid w:val="00356224"/>
    <w:rsid w:val="0035639A"/>
    <w:rsid w:val="00382F98"/>
    <w:rsid w:val="003A5C46"/>
    <w:rsid w:val="003C0F5C"/>
    <w:rsid w:val="003C4228"/>
    <w:rsid w:val="003D7571"/>
    <w:rsid w:val="003E3DC0"/>
    <w:rsid w:val="003F4F34"/>
    <w:rsid w:val="00420869"/>
    <w:rsid w:val="004319F3"/>
    <w:rsid w:val="004351AD"/>
    <w:rsid w:val="00452923"/>
    <w:rsid w:val="00453DD7"/>
    <w:rsid w:val="00457FAB"/>
    <w:rsid w:val="004E6728"/>
    <w:rsid w:val="004F6735"/>
    <w:rsid w:val="0051630F"/>
    <w:rsid w:val="00520187"/>
    <w:rsid w:val="00530081"/>
    <w:rsid w:val="005818FD"/>
    <w:rsid w:val="00583330"/>
    <w:rsid w:val="00584590"/>
    <w:rsid w:val="005D1354"/>
    <w:rsid w:val="005E300B"/>
    <w:rsid w:val="005E35A3"/>
    <w:rsid w:val="00603936"/>
    <w:rsid w:val="006065FB"/>
    <w:rsid w:val="00610925"/>
    <w:rsid w:val="00617C09"/>
    <w:rsid w:val="00630427"/>
    <w:rsid w:val="0064022D"/>
    <w:rsid w:val="0065127E"/>
    <w:rsid w:val="006547EA"/>
    <w:rsid w:val="00662720"/>
    <w:rsid w:val="00662A73"/>
    <w:rsid w:val="00674D4E"/>
    <w:rsid w:val="00680D94"/>
    <w:rsid w:val="00687F9D"/>
    <w:rsid w:val="006B0EC5"/>
    <w:rsid w:val="006D6311"/>
    <w:rsid w:val="006D77FF"/>
    <w:rsid w:val="006E1330"/>
    <w:rsid w:val="006E3912"/>
    <w:rsid w:val="006F751E"/>
    <w:rsid w:val="00721552"/>
    <w:rsid w:val="00723EBA"/>
    <w:rsid w:val="0077308D"/>
    <w:rsid w:val="007772C0"/>
    <w:rsid w:val="007B0CE6"/>
    <w:rsid w:val="007B1515"/>
    <w:rsid w:val="007C3B68"/>
    <w:rsid w:val="007D555A"/>
    <w:rsid w:val="007E0F7E"/>
    <w:rsid w:val="007E6B8E"/>
    <w:rsid w:val="00806C8A"/>
    <w:rsid w:val="00824392"/>
    <w:rsid w:val="00851F82"/>
    <w:rsid w:val="00860757"/>
    <w:rsid w:val="008759C8"/>
    <w:rsid w:val="008C4652"/>
    <w:rsid w:val="008D4EFA"/>
    <w:rsid w:val="008F20F1"/>
    <w:rsid w:val="0093276F"/>
    <w:rsid w:val="00945405"/>
    <w:rsid w:val="00946C74"/>
    <w:rsid w:val="00976470"/>
    <w:rsid w:val="00A110F6"/>
    <w:rsid w:val="00A13172"/>
    <w:rsid w:val="00A1368D"/>
    <w:rsid w:val="00A234A3"/>
    <w:rsid w:val="00A475F7"/>
    <w:rsid w:val="00A47C0F"/>
    <w:rsid w:val="00A60C6D"/>
    <w:rsid w:val="00A75F8D"/>
    <w:rsid w:val="00A83F18"/>
    <w:rsid w:val="00A85EF7"/>
    <w:rsid w:val="00A94BB2"/>
    <w:rsid w:val="00AB35FB"/>
    <w:rsid w:val="00AE66EA"/>
    <w:rsid w:val="00AE7B2A"/>
    <w:rsid w:val="00B0034C"/>
    <w:rsid w:val="00B0647E"/>
    <w:rsid w:val="00B10FC5"/>
    <w:rsid w:val="00B166C5"/>
    <w:rsid w:val="00B303F3"/>
    <w:rsid w:val="00B31DAE"/>
    <w:rsid w:val="00B4463A"/>
    <w:rsid w:val="00B50A19"/>
    <w:rsid w:val="00B9089A"/>
    <w:rsid w:val="00B90D1C"/>
    <w:rsid w:val="00B9230A"/>
    <w:rsid w:val="00B93E4F"/>
    <w:rsid w:val="00BB0813"/>
    <w:rsid w:val="00BB0B34"/>
    <w:rsid w:val="00BC14C2"/>
    <w:rsid w:val="00BC2D83"/>
    <w:rsid w:val="00BC39EA"/>
    <w:rsid w:val="00BD04C2"/>
    <w:rsid w:val="00BD22EE"/>
    <w:rsid w:val="00BE5B91"/>
    <w:rsid w:val="00C0454B"/>
    <w:rsid w:val="00C04F85"/>
    <w:rsid w:val="00C37A24"/>
    <w:rsid w:val="00C45C3A"/>
    <w:rsid w:val="00C8128E"/>
    <w:rsid w:val="00C82510"/>
    <w:rsid w:val="00C91C34"/>
    <w:rsid w:val="00CC00CD"/>
    <w:rsid w:val="00CC1918"/>
    <w:rsid w:val="00CC2642"/>
    <w:rsid w:val="00CC3FD9"/>
    <w:rsid w:val="00CC7C39"/>
    <w:rsid w:val="00CE1F23"/>
    <w:rsid w:val="00CE7CAF"/>
    <w:rsid w:val="00CE7FC6"/>
    <w:rsid w:val="00D00181"/>
    <w:rsid w:val="00D0529C"/>
    <w:rsid w:val="00D221AE"/>
    <w:rsid w:val="00D36A43"/>
    <w:rsid w:val="00D647D6"/>
    <w:rsid w:val="00D66E50"/>
    <w:rsid w:val="00D728DD"/>
    <w:rsid w:val="00D73FE9"/>
    <w:rsid w:val="00D83853"/>
    <w:rsid w:val="00D853DD"/>
    <w:rsid w:val="00D874D8"/>
    <w:rsid w:val="00D914BE"/>
    <w:rsid w:val="00DA39EB"/>
    <w:rsid w:val="00DD0636"/>
    <w:rsid w:val="00DD16BF"/>
    <w:rsid w:val="00DD700B"/>
    <w:rsid w:val="00DE4487"/>
    <w:rsid w:val="00DE4576"/>
    <w:rsid w:val="00E1375D"/>
    <w:rsid w:val="00E15724"/>
    <w:rsid w:val="00E6266B"/>
    <w:rsid w:val="00E729D5"/>
    <w:rsid w:val="00E76E68"/>
    <w:rsid w:val="00E77911"/>
    <w:rsid w:val="00E8032F"/>
    <w:rsid w:val="00E81479"/>
    <w:rsid w:val="00EA4488"/>
    <w:rsid w:val="00EA7A87"/>
    <w:rsid w:val="00EB4934"/>
    <w:rsid w:val="00F11A72"/>
    <w:rsid w:val="00F324D9"/>
    <w:rsid w:val="00F561FD"/>
    <w:rsid w:val="00F57893"/>
    <w:rsid w:val="00F762EC"/>
    <w:rsid w:val="00F848A6"/>
    <w:rsid w:val="00F873C2"/>
    <w:rsid w:val="00FA1711"/>
    <w:rsid w:val="00FA44FB"/>
    <w:rsid w:val="00FA789D"/>
    <w:rsid w:val="00FB1B26"/>
    <w:rsid w:val="00FD1720"/>
    <w:rsid w:val="00FE0DB8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F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C1F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F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660</Words>
  <Characters>3767</Characters>
  <Application>Microsoft Office Word</Application>
  <DocSecurity>0</DocSecurity>
  <Lines>31</Lines>
  <Paragraphs>8</Paragraphs>
  <ScaleCrop>false</ScaleCrop>
  <Company/>
  <LinksUpToDate>false</LinksUpToDate>
  <CharactersWithSpaces>4419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2022-01-18T05:05:00Z</cp:lastPrinted>
  <dcterms:created xsi:type="dcterms:W3CDTF">2022-01-18T04:53:00Z</dcterms:created>
  <dcterms:modified xsi:type="dcterms:W3CDTF">2022-02-04T04:53:00Z</dcterms:modified>
</cp:coreProperties>
</file>